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2A2B975D">
                <wp:simplePos x="0" y="0"/>
                <wp:positionH relativeFrom="page">
                  <wp:posOffset>241300</wp:posOffset>
                </wp:positionH>
                <wp:positionV relativeFrom="paragraph">
                  <wp:posOffset>250825</wp:posOffset>
                </wp:positionV>
                <wp:extent cx="6965950" cy="1193800"/>
                <wp:effectExtent l="0" t="0" r="6350" b="635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938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4697C85" w:rsidR="002B0B2B" w:rsidRPr="005D7124" w:rsidRDefault="002B0B2B" w:rsidP="008A577F">
                                  <w:pPr>
                                    <w:spacing w:after="80" w:line="300" w:lineRule="exact"/>
                                    <w:jc w:val="left"/>
                                    <w:rPr>
                                      <w:rFonts w:cs="Arial"/>
                                      <w:color w:val="FFFFFF"/>
                                      <w:sz w:val="24"/>
                                      <w:szCs w:val="25"/>
                                    </w:rPr>
                                  </w:pPr>
                                  <w:r w:rsidRPr="005D7124">
                                    <w:rPr>
                                      <w:rFonts w:cs="Arial"/>
                                      <w:color w:val="FFFFFF"/>
                                      <w:sz w:val="24"/>
                                      <w:szCs w:val="25"/>
                                    </w:rPr>
                                    <w:t xml:space="preserve">Class C1 </w:t>
                                  </w:r>
                                  <w:proofErr w:type="spellStart"/>
                                  <w:r w:rsidR="008A577F">
                                    <w:rPr>
                                      <w:rFonts w:cs="Arial"/>
                                      <w:color w:val="FFFFFF"/>
                                      <w:sz w:val="24"/>
                                      <w:szCs w:val="25"/>
                                    </w:rPr>
                                    <w:t>Acc</w:t>
                                  </w:r>
                                  <w:proofErr w:type="spellEnd"/>
                                  <w:r w:rsidR="008A577F">
                                    <w:rPr>
                                      <w:rFonts w:cs="Arial"/>
                                      <w:color w:val="FFFFFF"/>
                                      <w:sz w:val="24"/>
                                      <w:szCs w:val="25"/>
                                    </w:rPr>
                                    <w:t xml:space="preserve"> </w:t>
                                  </w:r>
                                  <w:r w:rsidRPr="005D7124">
                                    <w:rPr>
                                      <w:rFonts w:cs="Arial"/>
                                      <w:color w:val="FFFFFF"/>
                                      <w:sz w:val="24"/>
                                      <w:szCs w:val="25"/>
                                    </w:rPr>
                                    <w:t>GBP (ISIN: IE00B2PLHP55)</w:t>
                                  </w:r>
                                </w:p>
                              </w:tc>
                              <w:tc>
                                <w:tcPr>
                                  <w:tcW w:w="5452" w:type="dxa"/>
                                </w:tcPr>
                                <w:p w14:paraId="0D06B7D6" w14:textId="082D141E" w:rsidR="002B0B2B" w:rsidRPr="005D7124" w:rsidRDefault="002B0B2B" w:rsidP="005D031A">
                                  <w:pPr>
                                    <w:spacing w:after="80" w:line="300" w:lineRule="exact"/>
                                    <w:jc w:val="center"/>
                                    <w:rPr>
                                      <w:rFonts w:cs="Arial"/>
                                      <w:color w:val="FFFFFF"/>
                                      <w:sz w:val="24"/>
                                      <w:szCs w:val="25"/>
                                    </w:rPr>
                                  </w:pPr>
                                  <w:r w:rsidRPr="005D7124">
                                    <w:rPr>
                                      <w:rFonts w:cs="Arial"/>
                                      <w:color w:val="FFFFFF"/>
                                      <w:sz w:val="24"/>
                                      <w:szCs w:val="25"/>
                                    </w:rPr>
                                    <w:t xml:space="preserve">Class C1 </w:t>
                                  </w:r>
                                  <w:proofErr w:type="spellStart"/>
                                  <w:r w:rsidR="008A577F">
                                    <w:rPr>
                                      <w:rFonts w:cs="Arial"/>
                                      <w:color w:val="FFFFFF"/>
                                      <w:sz w:val="24"/>
                                      <w:szCs w:val="25"/>
                                    </w:rPr>
                                    <w:t>Acc</w:t>
                                  </w:r>
                                  <w:proofErr w:type="spellEnd"/>
                                  <w:r w:rsidR="008A577F">
                                    <w:rPr>
                                      <w:rFonts w:cs="Arial"/>
                                      <w:color w:val="FFFFFF"/>
                                      <w:sz w:val="24"/>
                                      <w:szCs w:val="25"/>
                                    </w:rPr>
                                    <w:t xml:space="preserve"> </w:t>
                                  </w:r>
                                  <w:r w:rsidRPr="005D7124">
                                    <w:rPr>
                                      <w:rFonts w:cs="Arial"/>
                                      <w:color w:val="FFFFFF"/>
                                      <w:sz w:val="24"/>
                                      <w:szCs w:val="25"/>
                                    </w:rPr>
                                    <w:t>USD (ISIN: IE00B68XGB59)</w:t>
                                  </w: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9pt;margin-top:19.75pt;width:548.5pt;height: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4697C85" w:rsidR="002B0B2B" w:rsidRPr="005D7124" w:rsidRDefault="002B0B2B" w:rsidP="008A577F">
                            <w:pPr>
                              <w:spacing w:after="80" w:line="300" w:lineRule="exact"/>
                              <w:jc w:val="left"/>
                              <w:rPr>
                                <w:rFonts w:cs="Arial"/>
                                <w:color w:val="FFFFFF"/>
                                <w:sz w:val="24"/>
                                <w:szCs w:val="25"/>
                              </w:rPr>
                            </w:pPr>
                            <w:r w:rsidRPr="005D7124">
                              <w:rPr>
                                <w:rFonts w:cs="Arial"/>
                                <w:color w:val="FFFFFF"/>
                                <w:sz w:val="24"/>
                                <w:szCs w:val="25"/>
                              </w:rPr>
                              <w:t xml:space="preserve">Class C1 </w:t>
                            </w:r>
                            <w:proofErr w:type="spellStart"/>
                            <w:r w:rsidR="008A577F">
                              <w:rPr>
                                <w:rFonts w:cs="Arial"/>
                                <w:color w:val="FFFFFF"/>
                                <w:sz w:val="24"/>
                                <w:szCs w:val="25"/>
                              </w:rPr>
                              <w:t>Acc</w:t>
                            </w:r>
                            <w:proofErr w:type="spellEnd"/>
                            <w:r w:rsidR="008A577F">
                              <w:rPr>
                                <w:rFonts w:cs="Arial"/>
                                <w:color w:val="FFFFFF"/>
                                <w:sz w:val="24"/>
                                <w:szCs w:val="25"/>
                              </w:rPr>
                              <w:t xml:space="preserve"> </w:t>
                            </w:r>
                            <w:r w:rsidRPr="005D7124">
                              <w:rPr>
                                <w:rFonts w:cs="Arial"/>
                                <w:color w:val="FFFFFF"/>
                                <w:sz w:val="24"/>
                                <w:szCs w:val="25"/>
                              </w:rPr>
                              <w:t>GBP (ISIN: IE00B2PLHP55)</w:t>
                            </w:r>
                          </w:p>
                        </w:tc>
                        <w:tc>
                          <w:tcPr>
                            <w:tcW w:w="5452" w:type="dxa"/>
                          </w:tcPr>
                          <w:p w14:paraId="0D06B7D6" w14:textId="082D141E" w:rsidR="002B0B2B" w:rsidRPr="005D7124" w:rsidRDefault="002B0B2B" w:rsidP="005D031A">
                            <w:pPr>
                              <w:spacing w:after="80" w:line="300" w:lineRule="exact"/>
                              <w:jc w:val="center"/>
                              <w:rPr>
                                <w:rFonts w:cs="Arial"/>
                                <w:color w:val="FFFFFF"/>
                                <w:sz w:val="24"/>
                                <w:szCs w:val="25"/>
                              </w:rPr>
                            </w:pPr>
                            <w:r w:rsidRPr="005D7124">
                              <w:rPr>
                                <w:rFonts w:cs="Arial"/>
                                <w:color w:val="FFFFFF"/>
                                <w:sz w:val="24"/>
                                <w:szCs w:val="25"/>
                              </w:rPr>
                              <w:t xml:space="preserve">Class C1 </w:t>
                            </w:r>
                            <w:proofErr w:type="spellStart"/>
                            <w:r w:rsidR="008A577F">
                              <w:rPr>
                                <w:rFonts w:cs="Arial"/>
                                <w:color w:val="FFFFFF"/>
                                <w:sz w:val="24"/>
                                <w:szCs w:val="25"/>
                              </w:rPr>
                              <w:t>Acc</w:t>
                            </w:r>
                            <w:proofErr w:type="spellEnd"/>
                            <w:r w:rsidR="008A577F">
                              <w:rPr>
                                <w:rFonts w:cs="Arial"/>
                                <w:color w:val="FFFFFF"/>
                                <w:sz w:val="24"/>
                                <w:szCs w:val="25"/>
                              </w:rPr>
                              <w:t xml:space="preserve"> </w:t>
                            </w:r>
                            <w:r w:rsidRPr="005D7124">
                              <w:rPr>
                                <w:rFonts w:cs="Arial"/>
                                <w:color w:val="FFFFFF"/>
                                <w:sz w:val="24"/>
                                <w:szCs w:val="25"/>
                              </w:rPr>
                              <w:t>USD (ISIN: IE00B68XGB59)</w:t>
                            </w: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6DE9CDC9" w:rsidR="005B6E23" w:rsidRDefault="00E91F43">
      <w:pPr>
        <w:widowControl/>
        <w:spacing w:after="160" w:line="259" w:lineRule="auto"/>
        <w:jc w:val="left"/>
      </w:pPr>
      <w:r>
        <w:rPr>
          <w:noProof/>
          <w:lang w:val="en-GB" w:eastAsia="en-GB"/>
        </w:rPr>
        <mc:AlternateContent>
          <mc:Choice Requires="wps">
            <w:drawing>
              <wp:anchor distT="0" distB="0" distL="114300" distR="114300" simplePos="0" relativeHeight="251668480" behindDoc="0" locked="0" layoutInCell="1" allowOverlap="1" wp14:anchorId="775DDF5F" wp14:editId="35FCD66D">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 xml:space="preserve">merging markets are likely to bear higher risk due to lower liquidity and possible lack of adequate financial, legal, social, </w:t>
                            </w:r>
                            <w:proofErr w:type="gramStart"/>
                            <w:r w:rsidRPr="00EC7D6F">
                              <w:rPr>
                                <w:rFonts w:cs="Arial"/>
                                <w:bCs/>
                                <w:sz w:val="17"/>
                                <w:lang w:val="en-GB"/>
                              </w:rPr>
                              <w:t>political</w:t>
                            </w:r>
                            <w:proofErr w:type="gramEnd"/>
                            <w:r w:rsidRPr="00EC7D6F">
                              <w:rPr>
                                <w:rFonts w:cs="Arial"/>
                                <w:bCs/>
                                <w:sz w:val="17"/>
                                <w:lang w:val="en-GB"/>
                              </w:rPr>
                              <w:t xml:space="preserve">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w:t>
                            </w:r>
                            <w:proofErr w:type="gramStart"/>
                            <w:r w:rsidRPr="00EC7D6F">
                              <w:rPr>
                                <w:rFonts w:cs="Arial"/>
                                <w:bCs/>
                                <w:sz w:val="17"/>
                                <w:lang w:val="en-GB"/>
                              </w:rPr>
                              <w:t>as a result of</w:t>
                            </w:r>
                            <w:proofErr w:type="gramEnd"/>
                            <w:r w:rsidRPr="00EC7D6F">
                              <w:rPr>
                                <w:rFonts w:cs="Arial"/>
                                <w:bCs/>
                                <w:sz w:val="17"/>
                                <w:lang w:val="en-GB"/>
                              </w:rPr>
                              <w:t xml:space="preserve">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4D3D8D6A"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r w:rsidR="00182EA0">
                              <w:rPr>
                                <w:rFonts w:cs="Arial"/>
                                <w:bCs/>
                                <w:sz w:val="17"/>
                                <w:lang w:val="en-GB"/>
                              </w:rPr>
                              <w:t>P</w:t>
                            </w:r>
                            <w:r w:rsidRPr="00EC7D6F">
                              <w:rPr>
                                <w:rFonts w:cs="Arial"/>
                                <w:bCs/>
                                <w:sz w:val="17"/>
                                <w:lang w:val="en-GB"/>
                              </w:rPr>
                              <w:t>rospectus</w:t>
                            </w:r>
                            <w:r w:rsidR="00E4271C">
                              <w:fldChar w:fldCharType="begin"/>
                            </w:r>
                            <w:r w:rsidR="00E4271C">
                              <w:instrText>HYPERLINK</w:instrText>
                            </w:r>
                            <w:r w:rsidR="00E4271C">
                              <w:fldChar w:fldCharType="separate"/>
                            </w:r>
                            <w:r w:rsidR="00E4271C">
                              <w:rPr>
                                <w:b/>
                                <w:bCs/>
                                <w:lang w:val="en-US"/>
                              </w:rPr>
                              <w:t>Error! Hyperlink reference not valid.</w:t>
                            </w:r>
                            <w:r w:rsidR="00E4271C">
                              <w:rPr>
                                <w:b/>
                                <w:bCs/>
                                <w:lang w:val="en-US"/>
                              </w:rPr>
                              <w:fldChar w:fldCharType="end"/>
                            </w:r>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28"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Q+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J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HoGsQ+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 xml:space="preserve">merging markets are likely to bear higher risk due to lower liquidity and possible lack of adequate financial, legal, social, </w:t>
                      </w:r>
                      <w:proofErr w:type="gramStart"/>
                      <w:r w:rsidRPr="00EC7D6F">
                        <w:rPr>
                          <w:rFonts w:cs="Arial"/>
                          <w:bCs/>
                          <w:sz w:val="17"/>
                          <w:lang w:val="en-GB"/>
                        </w:rPr>
                        <w:t>political</w:t>
                      </w:r>
                      <w:proofErr w:type="gramEnd"/>
                      <w:r w:rsidRPr="00EC7D6F">
                        <w:rPr>
                          <w:rFonts w:cs="Arial"/>
                          <w:bCs/>
                          <w:sz w:val="17"/>
                          <w:lang w:val="en-GB"/>
                        </w:rPr>
                        <w:t xml:space="preserve">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w:t>
                      </w:r>
                      <w:proofErr w:type="gramStart"/>
                      <w:r w:rsidRPr="00EC7D6F">
                        <w:rPr>
                          <w:rFonts w:cs="Arial"/>
                          <w:bCs/>
                          <w:sz w:val="17"/>
                          <w:lang w:val="en-GB"/>
                        </w:rPr>
                        <w:t>as a result of</w:t>
                      </w:r>
                      <w:proofErr w:type="gramEnd"/>
                      <w:r w:rsidRPr="00EC7D6F">
                        <w:rPr>
                          <w:rFonts w:cs="Arial"/>
                          <w:bCs/>
                          <w:sz w:val="17"/>
                          <w:lang w:val="en-GB"/>
                        </w:rPr>
                        <w:t xml:space="preserve">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4D3D8D6A"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r w:rsidR="00182EA0">
                        <w:rPr>
                          <w:rFonts w:cs="Arial"/>
                          <w:bCs/>
                          <w:sz w:val="17"/>
                          <w:lang w:val="en-GB"/>
                        </w:rPr>
                        <w:t>P</w:t>
                      </w:r>
                      <w:r w:rsidRPr="00EC7D6F">
                        <w:rPr>
                          <w:rFonts w:cs="Arial"/>
                          <w:bCs/>
                          <w:sz w:val="17"/>
                          <w:lang w:val="en-GB"/>
                        </w:rPr>
                        <w:t>rospectus</w:t>
                      </w:r>
                      <w:hyperlink w:history="1"/>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241528">
        <w:rPr>
          <w:noProof/>
          <w:lang w:val="en-GB" w:eastAsia="en-GB"/>
        </w:rPr>
        <mc:AlternateContent>
          <mc:Choice Requires="wps">
            <w:drawing>
              <wp:anchor distT="0" distB="0" distL="114300" distR="114300" simplePos="0" relativeHeight="251665408" behindDoc="0" locked="0" layoutInCell="1" allowOverlap="1" wp14:anchorId="09804B6A" wp14:editId="47FF8A6A">
                <wp:simplePos x="0" y="0"/>
                <wp:positionH relativeFrom="column">
                  <wp:posOffset>2676525</wp:posOffset>
                </wp:positionH>
                <wp:positionV relativeFrom="paragraph">
                  <wp:posOffset>1466850</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15.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t+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sidR="00241528">
        <w:rPr>
          <w:noProof/>
          <w:lang w:val="en-GB" w:eastAsia="en-GB"/>
        </w:rPr>
        <mc:AlternateContent>
          <mc:Choice Requires="wps">
            <w:drawing>
              <wp:anchor distT="0" distB="0" distL="114300" distR="114300" simplePos="0" relativeHeight="251664384" behindDoc="0" locked="0" layoutInCell="1" allowOverlap="1" wp14:anchorId="2B2EE4E4" wp14:editId="4D78D93D">
                <wp:simplePos x="0" y="0"/>
                <wp:positionH relativeFrom="column">
                  <wp:posOffset>-669290</wp:posOffset>
                </wp:positionH>
                <wp:positionV relativeFrom="paragraph">
                  <wp:posOffset>1485900</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0" type="#_x0000_t202" style="position:absolute;margin-left:-52.7pt;margin-top:117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proofErr w:type="gramStart"/>
                            <w:r w:rsidRPr="00EC7D6F">
                              <w:rPr>
                                <w:sz w:val="17"/>
                                <w:lang w:val="en-GB"/>
                              </w:rPr>
                              <w:t>risk free</w:t>
                            </w:r>
                            <w:proofErr w:type="gramEnd"/>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ha9+X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proofErr w:type="gramStart"/>
                      <w:r w:rsidRPr="00EC7D6F">
                        <w:rPr>
                          <w:sz w:val="17"/>
                          <w:lang w:val="en-GB"/>
                        </w:rPr>
                        <w:t>risk free</w:t>
                      </w:r>
                      <w:proofErr w:type="gramEnd"/>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D7124">
        <w:rPr>
          <w:noProof/>
          <w:color w:val="000000"/>
          <w:lang w:val="en-GB" w:eastAsia="en-GB"/>
        </w:rPr>
        <mc:AlternateContent>
          <mc:Choice Requires="wps">
            <w:drawing>
              <wp:anchor distT="0" distB="0" distL="114300" distR="114300" simplePos="0" relativeHeight="251666432" behindDoc="0" locked="0" layoutInCell="1" allowOverlap="1" wp14:anchorId="1C3FD5D8" wp14:editId="4F66F780">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47A9"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D7124">
        <w:rPr>
          <w:noProof/>
          <w:lang w:val="en-GB" w:eastAsia="en-GB"/>
        </w:rPr>
        <mc:AlternateContent>
          <mc:Choice Requires="wps">
            <w:drawing>
              <wp:anchor distT="0" distB="0" distL="114300" distR="114300" simplePos="0" relativeHeight="251663360" behindDoc="0" locked="0" layoutInCell="1" allowOverlap="1" wp14:anchorId="16C457A2" wp14:editId="56E750FC">
                <wp:simplePos x="0" y="0"/>
                <wp:positionH relativeFrom="column">
                  <wp:posOffset>-681990</wp:posOffset>
                </wp:positionH>
                <wp:positionV relativeFrom="paragraph">
                  <wp:posOffset>1293495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1.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A86F96A" w:rsidR="005B6E23" w:rsidRDefault="008A577F">
      <w:pPr>
        <w:widowControl/>
        <w:spacing w:after="160" w:line="259" w:lineRule="auto"/>
        <w:jc w:val="left"/>
      </w:pPr>
      <w:r>
        <w:rPr>
          <w:noProof/>
          <w:lang w:val="en-GB" w:eastAsia="en-GB"/>
        </w:rPr>
        <w:lastRenderedPageBreak/>
        <mc:AlternateContent>
          <mc:Choice Requires="wps">
            <w:drawing>
              <wp:anchor distT="0" distB="0" distL="114300" distR="114300" simplePos="0" relativeHeight="251676672" behindDoc="0" locked="0" layoutInCell="1" allowOverlap="1" wp14:anchorId="5F4798A8" wp14:editId="34A9D06C">
                <wp:simplePos x="0" y="0"/>
                <wp:positionH relativeFrom="column">
                  <wp:posOffset>2981325</wp:posOffset>
                </wp:positionH>
                <wp:positionV relativeFrom="paragraph">
                  <wp:posOffset>-219076</wp:posOffset>
                </wp:positionV>
                <wp:extent cx="3383915" cy="271462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146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7BD1EB70"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C1 </w:t>
                                  </w:r>
                                  <w:proofErr w:type="spellStart"/>
                                  <w:r w:rsidR="008A577F">
                                    <w:rPr>
                                      <w:rFonts w:cs="Arial"/>
                                      <w:sz w:val="12"/>
                                      <w:szCs w:val="16"/>
                                    </w:rPr>
                                    <w:t>Acc</w:t>
                                  </w:r>
                                  <w:proofErr w:type="spellEnd"/>
                                  <w:r w:rsidR="008A577F">
                                    <w:rPr>
                                      <w:rFonts w:cs="Arial"/>
                                      <w:sz w:val="12"/>
                                      <w:szCs w:val="16"/>
                                    </w:rPr>
                                    <w:t xml:space="preserve"> </w:t>
                                  </w:r>
                                  <w:r w:rsidR="00860C1C" w:rsidRPr="00C92E59">
                                    <w:rPr>
                                      <w:rFonts w:cs="Arial"/>
                                      <w:sz w:val="12"/>
                                      <w:szCs w:val="16"/>
                                    </w:rPr>
                                    <w:t>GBP Shares</w:t>
                                  </w:r>
                                  <w:r w:rsidR="007C2529" w:rsidRPr="007C2529">
                                    <w:rPr>
                                      <w:rFonts w:cs="Arial"/>
                                      <w:sz w:val="12"/>
                                      <w:szCs w:val="16"/>
                                    </w:rPr>
                                    <w:t xml:space="preserve"> and </w:t>
                                  </w:r>
                                  <w:proofErr w:type="gramStart"/>
                                  <w:r w:rsidR="007C2529" w:rsidRPr="007C2529">
                                    <w:rPr>
                                      <w:rFonts w:cs="Arial"/>
                                      <w:sz w:val="12"/>
                                      <w:szCs w:val="16"/>
                                    </w:rPr>
                                    <w:t>90 day</w:t>
                                  </w:r>
                                  <w:proofErr w:type="gramEnd"/>
                                  <w:r w:rsidR="007C2529" w:rsidRPr="007C2529">
                                    <w:rPr>
                                      <w:rFonts w:cs="Arial"/>
                                      <w:sz w:val="12"/>
                                      <w:szCs w:val="16"/>
                                    </w:rPr>
                                    <w:t xml:space="preserve"> US</w:t>
                                  </w:r>
                                  <w:r w:rsidR="00860C1C" w:rsidRPr="00C92E59">
                                    <w:rPr>
                                      <w:rFonts w:cs="Arial"/>
                                      <w:sz w:val="12"/>
                                      <w:szCs w:val="16"/>
                                    </w:rPr>
                                    <w:t xml:space="preserve"> LIBOR for C1 </w:t>
                                  </w:r>
                                  <w:proofErr w:type="spellStart"/>
                                  <w:r w:rsidR="008A577F">
                                    <w:rPr>
                                      <w:rFonts w:cs="Arial"/>
                                      <w:sz w:val="12"/>
                                      <w:szCs w:val="16"/>
                                    </w:rPr>
                                    <w:t>Acc</w:t>
                                  </w:r>
                                  <w:proofErr w:type="spellEnd"/>
                                  <w:r w:rsidR="008A577F">
                                    <w:rPr>
                                      <w:rFonts w:cs="Arial"/>
                                      <w:sz w:val="12"/>
                                      <w:szCs w:val="16"/>
                                    </w:rPr>
                                    <w:t xml:space="preserve"> </w:t>
                                  </w:r>
                                  <w:r w:rsidR="00860C1C" w:rsidRPr="00C92E59">
                                    <w:rPr>
                                      <w:rFonts w:cs="Arial"/>
                                      <w:sz w:val="12"/>
                                      <w:szCs w:val="16"/>
                                    </w:rPr>
                                    <w:t>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7.25pt;width:266.45pt;height:2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7BD1EB70"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C1 </w:t>
                            </w:r>
                            <w:proofErr w:type="spellStart"/>
                            <w:r w:rsidR="008A577F">
                              <w:rPr>
                                <w:rFonts w:cs="Arial"/>
                                <w:sz w:val="12"/>
                                <w:szCs w:val="16"/>
                              </w:rPr>
                              <w:t>Acc</w:t>
                            </w:r>
                            <w:proofErr w:type="spellEnd"/>
                            <w:r w:rsidR="008A577F">
                              <w:rPr>
                                <w:rFonts w:cs="Arial"/>
                                <w:sz w:val="12"/>
                                <w:szCs w:val="16"/>
                              </w:rPr>
                              <w:t xml:space="preserve"> </w:t>
                            </w:r>
                            <w:r w:rsidR="00860C1C" w:rsidRPr="00C92E59">
                              <w:rPr>
                                <w:rFonts w:cs="Arial"/>
                                <w:sz w:val="12"/>
                                <w:szCs w:val="16"/>
                              </w:rPr>
                              <w:t>GBP Shares</w:t>
                            </w:r>
                            <w:r w:rsidR="007C2529" w:rsidRPr="007C2529">
                              <w:rPr>
                                <w:rFonts w:cs="Arial"/>
                                <w:sz w:val="12"/>
                                <w:szCs w:val="16"/>
                              </w:rPr>
                              <w:t xml:space="preserve"> and </w:t>
                            </w:r>
                            <w:proofErr w:type="gramStart"/>
                            <w:r w:rsidR="007C2529" w:rsidRPr="007C2529">
                              <w:rPr>
                                <w:rFonts w:cs="Arial"/>
                                <w:sz w:val="12"/>
                                <w:szCs w:val="16"/>
                              </w:rPr>
                              <w:t>90 day</w:t>
                            </w:r>
                            <w:proofErr w:type="gramEnd"/>
                            <w:r w:rsidR="007C2529" w:rsidRPr="007C2529">
                              <w:rPr>
                                <w:rFonts w:cs="Arial"/>
                                <w:sz w:val="12"/>
                                <w:szCs w:val="16"/>
                              </w:rPr>
                              <w:t xml:space="preserve"> US</w:t>
                            </w:r>
                            <w:r w:rsidR="00860C1C" w:rsidRPr="00C92E59">
                              <w:rPr>
                                <w:rFonts w:cs="Arial"/>
                                <w:sz w:val="12"/>
                                <w:szCs w:val="16"/>
                              </w:rPr>
                              <w:t xml:space="preserve"> LIBOR for C1 </w:t>
                            </w:r>
                            <w:proofErr w:type="spellStart"/>
                            <w:r w:rsidR="008A577F">
                              <w:rPr>
                                <w:rFonts w:cs="Arial"/>
                                <w:sz w:val="12"/>
                                <w:szCs w:val="16"/>
                              </w:rPr>
                              <w:t>Acc</w:t>
                            </w:r>
                            <w:proofErr w:type="spellEnd"/>
                            <w:r w:rsidR="008A577F">
                              <w:rPr>
                                <w:rFonts w:cs="Arial"/>
                                <w:sz w:val="12"/>
                                <w:szCs w:val="16"/>
                              </w:rPr>
                              <w:t xml:space="preserve"> </w:t>
                            </w:r>
                            <w:r w:rsidR="00860C1C" w:rsidRPr="00C92E59">
                              <w:rPr>
                                <w:rFonts w:cs="Arial"/>
                                <w:sz w:val="12"/>
                                <w:szCs w:val="16"/>
                              </w:rPr>
                              <w:t>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Pr>
          <w:noProof/>
          <w:lang w:val="en-GB" w:eastAsia="en-GB"/>
        </w:rPr>
        <mc:AlternateContent>
          <mc:Choice Requires="wps">
            <w:drawing>
              <wp:anchor distT="0" distB="0" distL="114300" distR="114300" simplePos="0" relativeHeight="251658239" behindDoc="0" locked="0" layoutInCell="1" allowOverlap="1" wp14:anchorId="314135DF" wp14:editId="47419D48">
                <wp:simplePos x="0" y="0"/>
                <wp:positionH relativeFrom="column">
                  <wp:posOffset>-419100</wp:posOffset>
                </wp:positionH>
                <wp:positionV relativeFrom="paragraph">
                  <wp:posOffset>-171450</wp:posOffset>
                </wp:positionV>
                <wp:extent cx="3394710" cy="2200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3pt;margin-top:-13.5pt;width:267.3pt;height:17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348DEE41" w14:textId="52D0D2DC" w:rsidR="00ED0F4D" w:rsidRDefault="00ED0F4D" w:rsidP="00C92E59">
      <w:pPr>
        <w:widowControl/>
        <w:spacing w:after="160" w:line="259" w:lineRule="auto"/>
        <w:jc w:val="center"/>
        <w:rPr>
          <w:noProof/>
        </w:rPr>
      </w:pPr>
    </w:p>
    <w:p w14:paraId="565A8287" w14:textId="50921DEE" w:rsidR="00D91E47" w:rsidRDefault="00106819" w:rsidP="00106819">
      <w:pPr>
        <w:widowControl/>
        <w:spacing w:after="160" w:line="259" w:lineRule="auto"/>
        <w:ind w:left="-567"/>
        <w:jc w:val="left"/>
      </w:pPr>
      <w:r>
        <w:rPr>
          <w:noProof/>
          <w:lang w:val="en-GB" w:eastAsia="en-GB"/>
        </w:rPr>
        <mc:AlternateContent>
          <mc:Choice Requires="wps">
            <w:drawing>
              <wp:anchor distT="0" distB="0" distL="114300" distR="114300" simplePos="0" relativeHeight="251657214" behindDoc="0" locked="0" layoutInCell="1" allowOverlap="1" wp14:anchorId="652E6D33" wp14:editId="52003AEC">
                <wp:simplePos x="0" y="0"/>
                <wp:positionH relativeFrom="column">
                  <wp:posOffset>-485775</wp:posOffset>
                </wp:positionH>
                <wp:positionV relativeFrom="paragraph">
                  <wp:posOffset>1730375</wp:posOffset>
                </wp:positionV>
                <wp:extent cx="6962775" cy="6000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71F0EB4"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C1 </w:t>
                            </w:r>
                            <w:r w:rsidR="00106819">
                              <w:rPr>
                                <w:rFonts w:ascii="ArialMT" w:eastAsiaTheme="minorHAnsi" w:hAnsi="ArialMT" w:cs="ArialMT"/>
                                <w:sz w:val="14"/>
                                <w:szCs w:val="14"/>
                                <w:lang w:val="en-GB"/>
                              </w:rPr>
                              <w:t xml:space="preserve">Accumulation </w:t>
                            </w:r>
                            <w:r w:rsidRPr="002C3A76">
                              <w:rPr>
                                <w:rFonts w:ascii="ArialMT" w:eastAsiaTheme="minorHAnsi" w:hAnsi="ArialMT" w:cs="ArialMT"/>
                                <w:sz w:val="14"/>
                                <w:szCs w:val="14"/>
                                <w:lang w:val="en-GB"/>
                              </w:rPr>
                              <w:t>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8.25pt;margin-top:136.25pt;width:548.25pt;height:47.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" stroked="f">
                <v:textbox>
                  <w:txbxContent>
                    <w:p w14:paraId="18760CF8" w14:textId="171F0EB4"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C1 </w:t>
                      </w:r>
                      <w:r w:rsidR="00106819">
                        <w:rPr>
                          <w:rFonts w:ascii="ArialMT" w:eastAsiaTheme="minorHAnsi" w:hAnsi="ArialMT" w:cs="ArialMT"/>
                          <w:sz w:val="14"/>
                          <w:szCs w:val="14"/>
                          <w:lang w:val="en-GB"/>
                        </w:rPr>
                        <w:t xml:space="preserve">Accumulation </w:t>
                      </w:r>
                      <w:r w:rsidRPr="002C3A76">
                        <w:rPr>
                          <w:rFonts w:ascii="ArialMT" w:eastAsiaTheme="minorHAnsi" w:hAnsi="ArialMT" w:cs="ArialMT"/>
                          <w:sz w:val="14"/>
                          <w:szCs w:val="14"/>
                          <w:lang w:val="en-GB"/>
                        </w:rPr>
                        <w:t>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p>
                    <w:bookmarkEnd w:id="4"/>
                    <w:bookmarkEnd w:id="5"/>
                    <w:bookmarkEnd w:id="6"/>
                    <w:bookmarkEnd w:id="7"/>
                  </w:txbxContent>
                </v:textbox>
              </v:shape>
            </w:pict>
          </mc:Fallback>
        </mc:AlternateContent>
      </w:r>
      <w:r>
        <w:rPr>
          <w:noProof/>
        </w:rPr>
        <w:drawing>
          <wp:inline distT="0" distB="0" distL="0" distR="0" wp14:anchorId="2AD32B79" wp14:editId="3B5CD1FE">
            <wp:extent cx="2759535" cy="18478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412" cy="1852455"/>
                    </a:xfrm>
                    <a:prstGeom prst="rect">
                      <a:avLst/>
                    </a:prstGeom>
                    <a:noFill/>
                  </pic:spPr>
                </pic:pic>
              </a:graphicData>
            </a:graphic>
          </wp:inline>
        </w:drawing>
      </w:r>
      <w:r>
        <w:rPr>
          <w:noProof/>
        </w:rPr>
        <w:drawing>
          <wp:inline distT="0" distB="0" distL="0" distR="0" wp14:anchorId="25D09FB6" wp14:editId="52626818">
            <wp:extent cx="2695575" cy="182371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248" cy="1835667"/>
                    </a:xfrm>
                    <a:prstGeom prst="rect">
                      <a:avLst/>
                    </a:prstGeom>
                    <a:noFill/>
                  </pic:spPr>
                </pic:pic>
              </a:graphicData>
            </a:graphic>
          </wp:inline>
        </w:drawing>
      </w:r>
    </w:p>
    <w:p w14:paraId="7D153BAF" w14:textId="6ECB844D" w:rsidR="00D91E47" w:rsidRDefault="00106819">
      <w:pPr>
        <w:widowControl/>
        <w:spacing w:after="160" w:line="259" w:lineRule="auto"/>
        <w:jc w:val="left"/>
      </w:pPr>
      <w:r>
        <w:rPr>
          <w:noProof/>
          <w:color w:val="000000"/>
          <w:lang w:val="en-GB" w:eastAsia="en-GB"/>
        </w:rPr>
        <mc:AlternateContent>
          <mc:Choice Requires="wps">
            <w:drawing>
              <wp:anchor distT="0" distB="0" distL="114300" distR="114300" simplePos="0" relativeHeight="251686912" behindDoc="0" locked="0" layoutInCell="1" allowOverlap="1" wp14:anchorId="1134C902" wp14:editId="046AF96B">
                <wp:simplePos x="0" y="0"/>
                <wp:positionH relativeFrom="margin">
                  <wp:posOffset>-541020</wp:posOffset>
                </wp:positionH>
                <wp:positionV relativeFrom="paragraph">
                  <wp:posOffset>349885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B6342" id="_x0000_t32" coordsize="21600,21600" o:spt="32" o:oned="t" path="m,l21600,21600e" filled="f">
                <v:path arrowok="t" fillok="f" o:connecttype="none"/>
                <o:lock v:ext="edit" shapetype="t"/>
              </v:shapetype>
              <v:shape id="AutoShape 134" o:spid="_x0000_s1026" type="#_x0000_t32" style="position:absolute;margin-left:-42.6pt;margin-top:27.5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" strokecolor="#006747">
                <w10:wrap anchorx="margin"/>
              </v:shape>
            </w:pict>
          </mc:Fallback>
        </mc:AlternateContent>
      </w:r>
    </w:p>
    <w:p w14:paraId="2FDBC5E8" w14:textId="59BC8564" w:rsidR="00D91E47" w:rsidRDefault="00E4271C">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4C87F14D">
                <wp:simplePos x="0" y="0"/>
                <wp:positionH relativeFrom="column">
                  <wp:posOffset>3021330</wp:posOffset>
                </wp:positionH>
                <wp:positionV relativeFrom="paragraph">
                  <wp:posOffset>125730</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7.9pt;margin-top:9.9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9m+QEAANMDAAAOAAAAZHJzL2Uyb0RvYy54bWysU9uO0zAQfUfiHyy/07SlFzZqulq6KkJa&#10;FqSFD3AcJ7FwPGbsNilfz9jpdqvlDZEHy+Oxz8w5c7K5HTrDjgq9Blvw2WTKmbISKm2bgv/4vn/3&#10;gT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sidR="00106819">
        <w:rPr>
          <w:noProof/>
          <w:lang w:val="en-GB" w:eastAsia="en-GB"/>
        </w:rPr>
        <mc:AlternateContent>
          <mc:Choice Requires="wps">
            <w:drawing>
              <wp:anchor distT="0" distB="0" distL="114300" distR="114300" simplePos="0" relativeHeight="251693056" behindDoc="0" locked="0" layoutInCell="1" allowOverlap="1" wp14:anchorId="49686F48" wp14:editId="4EB9CF6D">
                <wp:simplePos x="0" y="0"/>
                <wp:positionH relativeFrom="column">
                  <wp:posOffset>-463550</wp:posOffset>
                </wp:positionH>
                <wp:positionV relativeFrom="paragraph">
                  <wp:posOffset>321945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57020387"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https://www.cqs.com/documents/regulatory-disclosures/cqs_ucits_remuneration_policy.pdf </w:t>
                            </w:r>
                          </w:p>
                          <w:p w14:paraId="13585DF8" w14:textId="47CA0370"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https://kbassociates.ie.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1" type="#_x0000_t202" style="position:absolute;margin-left:-36.5pt;margin-top:25.3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Gn9wEAANM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" stroked="f">
                <v:textbox>
                  <w:txbxContent>
                    <w:p w14:paraId="0AF27AA9" w14:textId="57020387"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https://www.cqs.com/documents/regulatory-disclosures/cqs_ucits_remuneration_policy.pdf </w:t>
                      </w:r>
                    </w:p>
                    <w:p w14:paraId="13585DF8" w14:textId="47CA0370"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https://kbassociates.ie.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106819">
        <w:rPr>
          <w:noProof/>
          <w:lang w:val="en-GB" w:eastAsia="en-GB"/>
        </w:rPr>
        <mc:AlternateContent>
          <mc:Choice Requires="wps">
            <w:drawing>
              <wp:anchor distT="0" distB="0" distL="114300" distR="114300" simplePos="0" relativeHeight="251688960" behindDoc="0" locked="0" layoutInCell="1" allowOverlap="1" wp14:anchorId="05C78577" wp14:editId="74D7A642">
                <wp:simplePos x="0" y="0"/>
                <wp:positionH relativeFrom="column">
                  <wp:posOffset>-487045</wp:posOffset>
                </wp:positionH>
                <wp:positionV relativeFrom="paragraph">
                  <wp:posOffset>121285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9.5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p>
    <w:p w14:paraId="59D3C0D3" w14:textId="3F131294" w:rsidR="00D91E47" w:rsidRDefault="00D91E47">
      <w:pPr>
        <w:widowControl/>
        <w:spacing w:after="160" w:line="259" w:lineRule="auto"/>
        <w:jc w:val="left"/>
      </w:pPr>
    </w:p>
    <w:p w14:paraId="301BEB51" w14:textId="729B24A0" w:rsidR="00D91E47" w:rsidRDefault="00D91E47">
      <w:pPr>
        <w:widowControl/>
        <w:spacing w:after="160" w:line="259" w:lineRule="auto"/>
        <w:jc w:val="left"/>
      </w:pPr>
    </w:p>
    <w:p w14:paraId="7DE48D5B" w14:textId="5476FBA3" w:rsidR="003E383B" w:rsidRDefault="003E383B">
      <w:pPr>
        <w:widowControl/>
        <w:spacing w:after="160" w:line="259" w:lineRule="auto"/>
        <w:jc w:val="left"/>
      </w:pPr>
    </w:p>
    <w:p w14:paraId="03DC48A2" w14:textId="7305604C" w:rsidR="005B6E23" w:rsidRDefault="00106819">
      <w:pPr>
        <w:widowControl/>
        <w:spacing w:after="160" w:line="259" w:lineRule="auto"/>
        <w:jc w:val="left"/>
      </w:pPr>
      <w:r>
        <w:rPr>
          <w:noProof/>
          <w:lang w:val="en-GB" w:eastAsia="en-GB"/>
        </w:rPr>
        <mc:AlternateContent>
          <mc:Choice Requires="wps">
            <w:drawing>
              <wp:anchor distT="0" distB="0" distL="114300" distR="114300" simplePos="0" relativeHeight="251707392" behindDoc="0" locked="0" layoutInCell="1" allowOverlap="1" wp14:anchorId="304C26E4" wp14:editId="2EFAC860">
                <wp:simplePos x="0" y="0"/>
                <wp:positionH relativeFrom="column">
                  <wp:posOffset>-457200</wp:posOffset>
                </wp:positionH>
                <wp:positionV relativeFrom="paragraph">
                  <wp:posOffset>1997710</wp:posOffset>
                </wp:positionV>
                <wp:extent cx="6927850" cy="14573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573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E3C4CE9" w14:textId="77777777" w:rsidR="00E4271C" w:rsidRPr="00883D68" w:rsidRDefault="00E4271C" w:rsidP="00E4271C">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6A5F948E" w14:textId="77777777" w:rsidR="00E4271C" w:rsidRPr="00883D68" w:rsidRDefault="00E4271C" w:rsidP="00E4271C">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proofErr w:type="gramStart"/>
                            <w:r w:rsidRPr="00883D68">
                              <w:rPr>
                                <w:rFonts w:cs="Arial"/>
                                <w:bCs/>
                                <w:color w:val="A6A6A6"/>
                                <w:sz w:val="14"/>
                                <w:szCs w:val="14"/>
                                <w:lang w:val="en-GB"/>
                              </w:rPr>
                              <w:t>semi annual</w:t>
                            </w:r>
                            <w:proofErr w:type="spellEnd"/>
                            <w:proofErr w:type="gram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6FD30CFC" w14:textId="77777777" w:rsidR="00E4271C" w:rsidRPr="00F1704F" w:rsidRDefault="00E4271C" w:rsidP="00E4271C">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 xml:space="preserve">and expenses paid by the relevant CQS Fund and incurred by the </w:t>
                            </w:r>
                            <w:proofErr w:type="gramStart"/>
                            <w:r w:rsidRPr="00883D68">
                              <w:rPr>
                                <w:rFonts w:cs="Arial"/>
                                <w:bCs/>
                                <w:color w:val="A6A6A6"/>
                                <w:sz w:val="14"/>
                                <w:szCs w:val="14"/>
                                <w:lang w:val="en-GB"/>
                              </w:rPr>
                              <w:t>investors.</w:t>
                            </w:r>
                            <w:r w:rsidRPr="00F1704F">
                              <w:rPr>
                                <w:rFonts w:cs="Arial"/>
                                <w:color w:val="A6A6A6"/>
                                <w:sz w:val="14"/>
                                <w:szCs w:val="14"/>
                              </w:rPr>
                              <w:t>The</w:t>
                            </w:r>
                            <w:proofErr w:type="gramEnd"/>
                            <w:r w:rsidRPr="00F1704F">
                              <w:rPr>
                                <w:rFonts w:cs="Arial"/>
                                <w:color w:val="A6A6A6"/>
                                <w:sz w:val="14"/>
                                <w:szCs w:val="14"/>
                              </w:rPr>
                              <w:t xml:space="preserv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Pr>
                                <w:rFonts w:cs="Arial"/>
                                <w:b/>
                                <w:bCs/>
                                <w:color w:val="A6A6A6"/>
                                <w:sz w:val="14"/>
                                <w:szCs w:val="14"/>
                                <w:lang w:val="en-GB"/>
                              </w:rPr>
                              <w:t>[</w:t>
                            </w:r>
                            <w:r w:rsidRPr="00C92E59">
                              <w:rPr>
                                <w:rFonts w:cs="Arial"/>
                                <w:b/>
                                <w:bCs/>
                                <w:color w:val="A6A6A6"/>
                                <w:sz w:val="14"/>
                                <w:szCs w:val="14"/>
                                <w:highlight w:val="yellow"/>
                                <w:lang w:val="en-GB"/>
                              </w:rPr>
                              <w:t>DATE</w:t>
                            </w:r>
                            <w:r>
                              <w:rPr>
                                <w:rFonts w:cs="Arial"/>
                                <w:b/>
                                <w:bCs/>
                                <w:color w:val="A6A6A6"/>
                                <w:sz w:val="14"/>
                                <w:szCs w:val="14"/>
                                <w:lang w:val="en-GB"/>
                              </w:rPr>
                              <w:t>]</w:t>
                            </w:r>
                          </w:p>
                          <w:p w14:paraId="68D6375D" w14:textId="4B4A58C5" w:rsidR="00106819" w:rsidRPr="00F1704F" w:rsidRDefault="00106819" w:rsidP="00106819">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C26E4" id="Text Box 17" o:spid="_x0000_s1044" type="#_x0000_t202" style="position:absolute;margin-left:-36pt;margin-top:157.3pt;width:545.5pt;height:11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" filled="f" fillcolor="#cce1da" stroked="f" strokecolor="#006747">
                <v:textbox>
                  <w:txbxContent>
                    <w:p w14:paraId="7E3C4CE9" w14:textId="77777777" w:rsidR="00E4271C" w:rsidRPr="00883D68" w:rsidRDefault="00E4271C" w:rsidP="00E4271C">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6A5F948E" w14:textId="77777777" w:rsidR="00E4271C" w:rsidRPr="00883D68" w:rsidRDefault="00E4271C" w:rsidP="00E4271C">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proofErr w:type="gramStart"/>
                      <w:r w:rsidRPr="00883D68">
                        <w:rPr>
                          <w:rFonts w:cs="Arial"/>
                          <w:bCs/>
                          <w:color w:val="A6A6A6"/>
                          <w:sz w:val="14"/>
                          <w:szCs w:val="14"/>
                          <w:lang w:val="en-GB"/>
                        </w:rPr>
                        <w:t>semi annual</w:t>
                      </w:r>
                      <w:proofErr w:type="spellEnd"/>
                      <w:proofErr w:type="gram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6FD30CFC" w14:textId="77777777" w:rsidR="00E4271C" w:rsidRPr="00F1704F" w:rsidRDefault="00E4271C" w:rsidP="00E4271C">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 xml:space="preserve">and expenses paid by the relevant CQS Fund and incurred by the </w:t>
                      </w:r>
                      <w:proofErr w:type="gramStart"/>
                      <w:r w:rsidRPr="00883D68">
                        <w:rPr>
                          <w:rFonts w:cs="Arial"/>
                          <w:bCs/>
                          <w:color w:val="A6A6A6"/>
                          <w:sz w:val="14"/>
                          <w:szCs w:val="14"/>
                          <w:lang w:val="en-GB"/>
                        </w:rPr>
                        <w:t>investors.</w:t>
                      </w:r>
                      <w:r w:rsidRPr="00F1704F">
                        <w:rPr>
                          <w:rFonts w:cs="Arial"/>
                          <w:color w:val="A6A6A6"/>
                          <w:sz w:val="14"/>
                          <w:szCs w:val="14"/>
                        </w:rPr>
                        <w:t>The</w:t>
                      </w:r>
                      <w:proofErr w:type="gramEnd"/>
                      <w:r w:rsidRPr="00F1704F">
                        <w:rPr>
                          <w:rFonts w:cs="Arial"/>
                          <w:color w:val="A6A6A6"/>
                          <w:sz w:val="14"/>
                          <w:szCs w:val="14"/>
                        </w:rPr>
                        <w:t xml:space="preserv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Pr>
                          <w:rFonts w:cs="Arial"/>
                          <w:b/>
                          <w:bCs/>
                          <w:color w:val="A6A6A6"/>
                          <w:sz w:val="14"/>
                          <w:szCs w:val="14"/>
                          <w:lang w:val="en-GB"/>
                        </w:rPr>
                        <w:t>[</w:t>
                      </w:r>
                      <w:r w:rsidRPr="00C92E59">
                        <w:rPr>
                          <w:rFonts w:cs="Arial"/>
                          <w:b/>
                          <w:bCs/>
                          <w:color w:val="A6A6A6"/>
                          <w:sz w:val="14"/>
                          <w:szCs w:val="14"/>
                          <w:highlight w:val="yellow"/>
                          <w:lang w:val="en-GB"/>
                        </w:rPr>
                        <w:t>DATE</w:t>
                      </w:r>
                      <w:r>
                        <w:rPr>
                          <w:rFonts w:cs="Arial"/>
                          <w:b/>
                          <w:bCs/>
                          <w:color w:val="A6A6A6"/>
                          <w:sz w:val="14"/>
                          <w:szCs w:val="14"/>
                          <w:lang w:val="en-GB"/>
                        </w:rPr>
                        <w:t>]</w:t>
                      </w:r>
                    </w:p>
                    <w:p w14:paraId="68D6375D" w14:textId="4B4A58C5" w:rsidR="00106819" w:rsidRPr="00F1704F" w:rsidRDefault="00106819" w:rsidP="00106819">
                      <w:pPr>
                        <w:spacing w:line="200" w:lineRule="exact"/>
                        <w:jc w:val="left"/>
                        <w:rPr>
                          <w:rFonts w:cs="Arial"/>
                          <w:color w:val="A6A6A6"/>
                          <w:sz w:val="14"/>
                          <w:szCs w:val="14"/>
                        </w:rPr>
                      </w:pPr>
                    </w:p>
                  </w:txbxContent>
                </v:textbox>
              </v:shape>
            </w:pict>
          </mc:Fallback>
        </mc:AlternateContent>
      </w:r>
      <w:r w:rsidR="00ED0F4D">
        <w:rPr>
          <w:noProof/>
          <w:lang w:val="en-GB" w:eastAsia="en-GB"/>
        </w:rPr>
        <mc:AlternateContent>
          <mc:Choice Requires="wps">
            <w:drawing>
              <wp:anchor distT="0" distB="0" distL="114300" distR="114300" simplePos="0" relativeHeight="251695104" behindDoc="0" locked="0" layoutInCell="1" allowOverlap="1" wp14:anchorId="4246B9A2" wp14:editId="64200E3A">
                <wp:simplePos x="0" y="0"/>
                <wp:positionH relativeFrom="column">
                  <wp:posOffset>-294005</wp:posOffset>
                </wp:positionH>
                <wp:positionV relativeFrom="paragraph">
                  <wp:posOffset>3730625</wp:posOffset>
                </wp:positionV>
                <wp:extent cx="6927850" cy="1295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2954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58B56435" w14:textId="77777777" w:rsidR="005D7254" w:rsidRPr="00F1704F" w:rsidRDefault="005D7254" w:rsidP="005D7254">
                            <w:pPr>
                              <w:spacing w:after="120" w:line="200" w:lineRule="exact"/>
                              <w:jc w:val="left"/>
                              <w:rPr>
                                <w:rFonts w:cs="Arial"/>
                                <w:color w:val="A6A6A6"/>
                                <w:sz w:val="14"/>
                                <w:szCs w:val="14"/>
                                <w:lang w:val="en-GB"/>
                              </w:rPr>
                            </w:pPr>
                            <w:r w:rsidRPr="00F1704F">
                              <w:rPr>
                                <w:rFonts w:cs="Arial"/>
                                <w:bCs/>
                                <w:color w:val="A6A6A6"/>
                                <w:sz w:val="14"/>
                                <w:szCs w:val="14"/>
                                <w:lang w:val="en-GB"/>
                              </w:rPr>
                              <w:t xml:space="preserve">Information Required for Distribution of Foreign Collective Investment Schemes to Qualified Investors in Switzerland: </w:t>
                            </w:r>
                            <w:r w:rsidRPr="00F1704F">
                              <w:rPr>
                                <w:rFonts w:cs="Arial"/>
                                <w:color w:val="A6A6A6"/>
                                <w:sz w:val="14"/>
                                <w:szCs w:val="14"/>
                                <w:lang w:val="en-GB"/>
                              </w:rPr>
                              <w:t xml:space="preserve">The representative in Switzerland is ARM Swiss Representatives SA, Route de </w:t>
                            </w:r>
                            <w:proofErr w:type="spellStart"/>
                            <w:r w:rsidRPr="00F1704F">
                              <w:rPr>
                                <w:rFonts w:cs="Arial"/>
                                <w:color w:val="A6A6A6"/>
                                <w:sz w:val="14"/>
                                <w:szCs w:val="14"/>
                                <w:lang w:val="en-GB"/>
                              </w:rPr>
                              <w:t>Cité</w:t>
                            </w:r>
                            <w:proofErr w:type="spellEnd"/>
                            <w:r w:rsidRPr="00F1704F">
                              <w:rPr>
                                <w:rFonts w:cs="Arial"/>
                                <w:color w:val="A6A6A6"/>
                                <w:sz w:val="14"/>
                                <w:szCs w:val="14"/>
                                <w:lang w:val="en-GB"/>
                              </w:rPr>
                              <w:t xml:space="preserve">-Ouest 2, 1196 Gland, Switzerland. The paying agent in Switzerland is Banque </w:t>
                            </w:r>
                            <w:proofErr w:type="spellStart"/>
                            <w:r w:rsidRPr="00F1704F">
                              <w:rPr>
                                <w:rFonts w:cs="Arial"/>
                                <w:color w:val="A6A6A6"/>
                                <w:sz w:val="14"/>
                                <w:szCs w:val="14"/>
                                <w:lang w:val="en-GB"/>
                              </w:rPr>
                              <w:t>Cantonale</w:t>
                            </w:r>
                            <w:proofErr w:type="spellEnd"/>
                            <w:r w:rsidRPr="00F1704F">
                              <w:rPr>
                                <w:rFonts w:cs="Arial"/>
                                <w:color w:val="A6A6A6"/>
                                <w:sz w:val="14"/>
                                <w:szCs w:val="14"/>
                                <w:lang w:val="en-GB"/>
                              </w:rPr>
                              <w:t xml:space="preserve"> de Genève, 17, </w:t>
                            </w:r>
                            <w:proofErr w:type="spellStart"/>
                            <w:r w:rsidRPr="00F1704F">
                              <w:rPr>
                                <w:rFonts w:cs="Arial"/>
                                <w:color w:val="A6A6A6"/>
                                <w:sz w:val="14"/>
                                <w:szCs w:val="14"/>
                                <w:lang w:val="en-GB"/>
                              </w:rPr>
                              <w:t>quai</w:t>
                            </w:r>
                            <w:proofErr w:type="spellEnd"/>
                            <w:r w:rsidRPr="00F1704F">
                              <w:rPr>
                                <w:rFonts w:cs="Arial"/>
                                <w:color w:val="A6A6A6"/>
                                <w:sz w:val="14"/>
                                <w:szCs w:val="14"/>
                                <w:lang w:val="en-GB"/>
                              </w:rPr>
                              <w:t xml:space="preserve"> de </w:t>
                            </w:r>
                            <w:proofErr w:type="spellStart"/>
                            <w:r w:rsidRPr="00F1704F">
                              <w:rPr>
                                <w:rFonts w:cs="Arial"/>
                                <w:color w:val="A6A6A6"/>
                                <w:sz w:val="14"/>
                                <w:szCs w:val="14"/>
                                <w:lang w:val="en-GB"/>
                              </w:rPr>
                              <w:t>l’Ile</w:t>
                            </w:r>
                            <w:proofErr w:type="spellEnd"/>
                            <w:r w:rsidRPr="00F1704F">
                              <w:rPr>
                                <w:rFonts w:cs="Arial"/>
                                <w:color w:val="A6A6A6"/>
                                <w:sz w:val="14"/>
                                <w:szCs w:val="14"/>
                                <w:lang w:val="en-GB"/>
                              </w:rPr>
                              <w:t>, 1204 Geneva, Switzerland. The Offering Memorandum, the Memorandum and Articles of Association and all other documents used for marketing purposes, including the annual and semi-annual report, if any, can be obtained free of charge from the representative in Switzerland. The place of performance and jurisdiction is the registered office of the representative in Switzerland with regards to the Shares distributed in and from Switzerland. CQS (UK) LLP (as the distributor in Switzerland) and its agents do not pay any retrocessions to third parties in relation to the distribution of the Shares of the Fund in or from Switzerland. CQS (UK) LLP (as the distributor in Switzerland) and its agents do not pay any rebates aiming at reducing fees and expenses paid by the Fund and incurred by the investors.</w:t>
                            </w:r>
                          </w:p>
                          <w:p w14:paraId="41D22610" w14:textId="5233249E" w:rsidR="005D7254" w:rsidRPr="00F1704F" w:rsidRDefault="005D7254" w:rsidP="005D7254">
                            <w:pPr>
                              <w:spacing w:line="200" w:lineRule="exact"/>
                              <w:jc w:val="left"/>
                              <w:rPr>
                                <w:rFonts w:cs="Arial"/>
                                <w:color w:val="A6A6A6"/>
                                <w:sz w:val="14"/>
                                <w:szCs w:val="14"/>
                              </w:rPr>
                            </w:pP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E658A2">
                              <w:rPr>
                                <w:rFonts w:cs="Arial"/>
                                <w:b/>
                                <w:bCs/>
                                <w:color w:val="A6A6A6"/>
                                <w:sz w:val="14"/>
                                <w:szCs w:val="14"/>
                                <w:lang w:val="en-GB"/>
                              </w:rPr>
                              <w:t>[</w:t>
                            </w:r>
                            <w:r w:rsidR="00E658A2" w:rsidRPr="00C92E59">
                              <w:rPr>
                                <w:rFonts w:cs="Arial"/>
                                <w:b/>
                                <w:bCs/>
                                <w:color w:val="A6A6A6"/>
                                <w:sz w:val="14"/>
                                <w:szCs w:val="14"/>
                                <w:highlight w:val="yellow"/>
                                <w:lang w:val="en-GB"/>
                              </w:rPr>
                              <w:t>DATE</w:t>
                            </w:r>
                            <w:r w:rsidR="00E658A2">
                              <w:rPr>
                                <w:rFonts w:cs="Arial"/>
                                <w:b/>
                                <w:bCs/>
                                <w:color w:val="A6A6A6"/>
                                <w:sz w:val="14"/>
                                <w:szCs w:val="14"/>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23.15pt;margin-top:293.75pt;width:545.5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" filled="f" fillcolor="#cce1da" stroked="f" strokecolor="#006747">
                <v:textbox>
                  <w:txbxContent>
                    <w:p w14:paraId="58B56435" w14:textId="77777777" w:rsidR="005D7254" w:rsidRPr="00F1704F" w:rsidRDefault="005D7254" w:rsidP="005D7254">
                      <w:pPr>
                        <w:spacing w:after="120" w:line="200" w:lineRule="exact"/>
                        <w:jc w:val="left"/>
                        <w:rPr>
                          <w:rFonts w:cs="Arial"/>
                          <w:color w:val="A6A6A6"/>
                          <w:sz w:val="14"/>
                          <w:szCs w:val="14"/>
                          <w:lang w:val="en-GB"/>
                        </w:rPr>
                      </w:pPr>
                      <w:r w:rsidRPr="00F1704F">
                        <w:rPr>
                          <w:rFonts w:cs="Arial"/>
                          <w:bCs/>
                          <w:color w:val="A6A6A6"/>
                          <w:sz w:val="14"/>
                          <w:szCs w:val="14"/>
                          <w:lang w:val="en-GB"/>
                        </w:rPr>
                        <w:t xml:space="preserve">Information Required for Distribution of Foreign Collective Investment Schemes to Qualified Investors in Switzerland: </w:t>
                      </w:r>
                      <w:r w:rsidRPr="00F1704F">
                        <w:rPr>
                          <w:rFonts w:cs="Arial"/>
                          <w:color w:val="A6A6A6"/>
                          <w:sz w:val="14"/>
                          <w:szCs w:val="14"/>
                          <w:lang w:val="en-GB"/>
                        </w:rPr>
                        <w:t xml:space="preserve">The representative in Switzerland is ARM Swiss Representatives SA, Route de </w:t>
                      </w:r>
                      <w:proofErr w:type="spellStart"/>
                      <w:r w:rsidRPr="00F1704F">
                        <w:rPr>
                          <w:rFonts w:cs="Arial"/>
                          <w:color w:val="A6A6A6"/>
                          <w:sz w:val="14"/>
                          <w:szCs w:val="14"/>
                          <w:lang w:val="en-GB"/>
                        </w:rPr>
                        <w:t>Cité</w:t>
                      </w:r>
                      <w:proofErr w:type="spellEnd"/>
                      <w:r w:rsidRPr="00F1704F">
                        <w:rPr>
                          <w:rFonts w:cs="Arial"/>
                          <w:color w:val="A6A6A6"/>
                          <w:sz w:val="14"/>
                          <w:szCs w:val="14"/>
                          <w:lang w:val="en-GB"/>
                        </w:rPr>
                        <w:t xml:space="preserve">-Ouest 2, 1196 Gland, Switzerland. The paying agent in Switzerland is Banque </w:t>
                      </w:r>
                      <w:proofErr w:type="spellStart"/>
                      <w:r w:rsidRPr="00F1704F">
                        <w:rPr>
                          <w:rFonts w:cs="Arial"/>
                          <w:color w:val="A6A6A6"/>
                          <w:sz w:val="14"/>
                          <w:szCs w:val="14"/>
                          <w:lang w:val="en-GB"/>
                        </w:rPr>
                        <w:t>Cantonale</w:t>
                      </w:r>
                      <w:proofErr w:type="spellEnd"/>
                      <w:r w:rsidRPr="00F1704F">
                        <w:rPr>
                          <w:rFonts w:cs="Arial"/>
                          <w:color w:val="A6A6A6"/>
                          <w:sz w:val="14"/>
                          <w:szCs w:val="14"/>
                          <w:lang w:val="en-GB"/>
                        </w:rPr>
                        <w:t xml:space="preserve"> de Genève, 17, </w:t>
                      </w:r>
                      <w:proofErr w:type="spellStart"/>
                      <w:r w:rsidRPr="00F1704F">
                        <w:rPr>
                          <w:rFonts w:cs="Arial"/>
                          <w:color w:val="A6A6A6"/>
                          <w:sz w:val="14"/>
                          <w:szCs w:val="14"/>
                          <w:lang w:val="en-GB"/>
                        </w:rPr>
                        <w:t>quai</w:t>
                      </w:r>
                      <w:proofErr w:type="spellEnd"/>
                      <w:r w:rsidRPr="00F1704F">
                        <w:rPr>
                          <w:rFonts w:cs="Arial"/>
                          <w:color w:val="A6A6A6"/>
                          <w:sz w:val="14"/>
                          <w:szCs w:val="14"/>
                          <w:lang w:val="en-GB"/>
                        </w:rPr>
                        <w:t xml:space="preserve"> de </w:t>
                      </w:r>
                      <w:proofErr w:type="spellStart"/>
                      <w:r w:rsidRPr="00F1704F">
                        <w:rPr>
                          <w:rFonts w:cs="Arial"/>
                          <w:color w:val="A6A6A6"/>
                          <w:sz w:val="14"/>
                          <w:szCs w:val="14"/>
                          <w:lang w:val="en-GB"/>
                        </w:rPr>
                        <w:t>l’Ile</w:t>
                      </w:r>
                      <w:proofErr w:type="spellEnd"/>
                      <w:r w:rsidRPr="00F1704F">
                        <w:rPr>
                          <w:rFonts w:cs="Arial"/>
                          <w:color w:val="A6A6A6"/>
                          <w:sz w:val="14"/>
                          <w:szCs w:val="14"/>
                          <w:lang w:val="en-GB"/>
                        </w:rPr>
                        <w:t>, 1204 Geneva, Switzerland. The Offering Memorandum, the Memorandum and Articles of Association and all other documents used for marketing purposes, including the annual and semi-annual report, if any, can be obtained free of charge from the representative in Switzerland. The place of performance and jurisdiction is the registered office of the representative in Switzerland with regards to the Shares distributed in and from Switzerland. CQS (UK) LLP (as the distributor in Switzerland) and its agents do not pay any retrocessions to third parties in relation to the distribution of the Shares of the Fund in or from Switzerland. CQS (UK) LLP (as the distributor in Switzerland) and its agents do not pay any rebates aiming at reducing fees and expenses paid by the Fund and incurred by the investors.</w:t>
                      </w:r>
                    </w:p>
                    <w:p w14:paraId="41D22610" w14:textId="5233249E" w:rsidR="005D7254" w:rsidRPr="00F1704F" w:rsidRDefault="005D7254" w:rsidP="005D7254">
                      <w:pPr>
                        <w:spacing w:line="200" w:lineRule="exact"/>
                        <w:jc w:val="left"/>
                        <w:rPr>
                          <w:rFonts w:cs="Arial"/>
                          <w:color w:val="A6A6A6"/>
                          <w:sz w:val="14"/>
                          <w:szCs w:val="14"/>
                        </w:rPr>
                      </w:pP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E658A2">
                        <w:rPr>
                          <w:rFonts w:cs="Arial"/>
                          <w:b/>
                          <w:bCs/>
                          <w:color w:val="A6A6A6"/>
                          <w:sz w:val="14"/>
                          <w:szCs w:val="14"/>
                          <w:lang w:val="en-GB"/>
                        </w:rPr>
                        <w:t>[</w:t>
                      </w:r>
                      <w:r w:rsidR="00E658A2" w:rsidRPr="00C92E59">
                        <w:rPr>
                          <w:rFonts w:cs="Arial"/>
                          <w:b/>
                          <w:bCs/>
                          <w:color w:val="A6A6A6"/>
                          <w:sz w:val="14"/>
                          <w:szCs w:val="14"/>
                          <w:highlight w:val="yellow"/>
                          <w:lang w:val="en-GB"/>
                        </w:rPr>
                        <w:t>DATE</w:t>
                      </w:r>
                      <w:r w:rsidR="00E658A2">
                        <w:rPr>
                          <w:rFonts w:cs="Arial"/>
                          <w:b/>
                          <w:bCs/>
                          <w:color w:val="A6A6A6"/>
                          <w:sz w:val="14"/>
                          <w:szCs w:val="14"/>
                          <w:lang w:val="en-GB"/>
                        </w:rPr>
                        <w:t>]</w:t>
                      </w:r>
                    </w:p>
                  </w:txbxContent>
                </v:textbox>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3"/>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06819"/>
    <w:rsid w:val="001266C0"/>
    <w:rsid w:val="00130536"/>
    <w:rsid w:val="00132C0D"/>
    <w:rsid w:val="00150151"/>
    <w:rsid w:val="001576C6"/>
    <w:rsid w:val="00162886"/>
    <w:rsid w:val="00166B27"/>
    <w:rsid w:val="0017638F"/>
    <w:rsid w:val="00182EA0"/>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9384F"/>
    <w:rsid w:val="003E383B"/>
    <w:rsid w:val="003F4AED"/>
    <w:rsid w:val="00405415"/>
    <w:rsid w:val="00406B3B"/>
    <w:rsid w:val="00411B7D"/>
    <w:rsid w:val="00470786"/>
    <w:rsid w:val="00471F92"/>
    <w:rsid w:val="00482326"/>
    <w:rsid w:val="004834D4"/>
    <w:rsid w:val="00491D9D"/>
    <w:rsid w:val="00492098"/>
    <w:rsid w:val="004D7DB2"/>
    <w:rsid w:val="004F53A0"/>
    <w:rsid w:val="005321A2"/>
    <w:rsid w:val="00547654"/>
    <w:rsid w:val="00551CA0"/>
    <w:rsid w:val="005542CF"/>
    <w:rsid w:val="005B2A95"/>
    <w:rsid w:val="005B6E23"/>
    <w:rsid w:val="005D031A"/>
    <w:rsid w:val="005D7124"/>
    <w:rsid w:val="005D7254"/>
    <w:rsid w:val="00601A22"/>
    <w:rsid w:val="00603E62"/>
    <w:rsid w:val="00650319"/>
    <w:rsid w:val="00662DA6"/>
    <w:rsid w:val="0067277D"/>
    <w:rsid w:val="00707D3D"/>
    <w:rsid w:val="007355C1"/>
    <w:rsid w:val="007454E4"/>
    <w:rsid w:val="007761A6"/>
    <w:rsid w:val="00777F73"/>
    <w:rsid w:val="0078100F"/>
    <w:rsid w:val="007831CF"/>
    <w:rsid w:val="0078724B"/>
    <w:rsid w:val="007C2529"/>
    <w:rsid w:val="007C7A66"/>
    <w:rsid w:val="007E0AFC"/>
    <w:rsid w:val="008218A8"/>
    <w:rsid w:val="00824906"/>
    <w:rsid w:val="00860C1C"/>
    <w:rsid w:val="00872332"/>
    <w:rsid w:val="008843CB"/>
    <w:rsid w:val="008A577F"/>
    <w:rsid w:val="008C2A01"/>
    <w:rsid w:val="008E7B34"/>
    <w:rsid w:val="009572C4"/>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4271C"/>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5</cp:revision>
  <cp:lastPrinted>2022-03-14T12:29:00Z</cp:lastPrinted>
  <dcterms:created xsi:type="dcterms:W3CDTF">2022-06-13T09:11:00Z</dcterms:created>
  <dcterms:modified xsi:type="dcterms:W3CDTF">2022-07-25T10:44:00Z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